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DCB1990" w14:textId="474A1BE3" w:rsidR="009255CC" w:rsidRDefault="006E12F6" w:rsidP="009255CC">
      <w:pPr>
        <w:pStyle w:val="a3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5CB4FC9C" wp14:editId="264BDC2B">
            <wp:extent cx="2714625" cy="694000"/>
            <wp:effectExtent l="0" t="0" r="0" b="0"/>
            <wp:docPr id="3" name="Рисунок 3" descr="C:\Users\Remenukka\Desktop\kadastr-logo-по-моск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kadastr-logo-по-москв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16" cy="6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118C3" w14:textId="77777777" w:rsidR="004C401F" w:rsidRDefault="004C401F" w:rsidP="009255CC">
      <w:pPr>
        <w:pStyle w:val="a3"/>
        <w:rPr>
          <w:rFonts w:ascii="Segoe UI" w:hAnsi="Segoe UI" w:cs="Segoe UI"/>
          <w:b/>
        </w:rPr>
      </w:pPr>
    </w:p>
    <w:p w14:paraId="774F40D7" w14:textId="62F8C665" w:rsidR="00E7684B" w:rsidRPr="00731F01" w:rsidRDefault="00E7684B" w:rsidP="00731F01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31F01">
        <w:rPr>
          <w:rFonts w:ascii="Times New Roman" w:eastAsia="Calibri" w:hAnsi="Times New Roman" w:cs="Times New Roman"/>
          <w:b/>
          <w:sz w:val="32"/>
          <w:szCs w:val="32"/>
        </w:rPr>
        <w:t xml:space="preserve">Директором Федеральной кадастровой палаты назначен </w:t>
      </w:r>
      <w:r w:rsidR="004C401F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731F01">
        <w:rPr>
          <w:rFonts w:ascii="Times New Roman" w:eastAsia="Calibri" w:hAnsi="Times New Roman" w:cs="Times New Roman"/>
          <w:b/>
          <w:sz w:val="32"/>
          <w:szCs w:val="32"/>
        </w:rPr>
        <w:t xml:space="preserve">Вячеслав </w:t>
      </w:r>
      <w:proofErr w:type="spellStart"/>
      <w:r w:rsidRPr="00731F01">
        <w:rPr>
          <w:rFonts w:ascii="Times New Roman" w:eastAsia="Calibri" w:hAnsi="Times New Roman" w:cs="Times New Roman"/>
          <w:b/>
          <w:sz w:val="32"/>
          <w:szCs w:val="32"/>
        </w:rPr>
        <w:t>Спиренков</w:t>
      </w:r>
      <w:proofErr w:type="spellEnd"/>
    </w:p>
    <w:p w14:paraId="36776248" w14:textId="77777777" w:rsidR="00E7684B" w:rsidRPr="00731F01" w:rsidRDefault="00E7684B" w:rsidP="00731F01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4B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Вячеслав </w:t>
      </w:r>
      <w:proofErr w:type="spellStart"/>
      <w:r w:rsidRPr="00134B68">
        <w:rPr>
          <w:rFonts w:ascii="Times New Roman" w:eastAsia="Calibri" w:hAnsi="Times New Roman" w:cs="Times New Roman"/>
          <w:b/>
          <w:bCs/>
          <w:sz w:val="28"/>
          <w:szCs w:val="28"/>
        </w:rPr>
        <w:t>Спиренков</w:t>
      </w:r>
      <w:proofErr w:type="spellEnd"/>
      <w:r w:rsidRPr="00731F01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решением руководителя Росреестра назначен директором Федеральной кадастровой палаты Росреестра. В сфере недвижимости он работает более 20 лет, занимал различные должности в БТИ, </w:t>
      </w:r>
      <w:proofErr w:type="spellStart"/>
      <w:r w:rsidRPr="00731F01">
        <w:rPr>
          <w:rFonts w:ascii="Times New Roman" w:eastAsia="Calibri" w:hAnsi="Times New Roman" w:cs="Times New Roman"/>
          <w:bCs/>
          <w:sz w:val="28"/>
          <w:szCs w:val="28"/>
        </w:rPr>
        <w:t>Роснедвижимости</w:t>
      </w:r>
      <w:proofErr w:type="spellEnd"/>
      <w:r w:rsidRPr="00731F01">
        <w:rPr>
          <w:rFonts w:ascii="Times New Roman" w:eastAsia="Calibri" w:hAnsi="Times New Roman" w:cs="Times New Roman"/>
          <w:bCs/>
          <w:sz w:val="28"/>
          <w:szCs w:val="28"/>
        </w:rPr>
        <w:t xml:space="preserve">, Департаменте недвижимости Минэкономразвития России. С 2017 года занимал должность заместителя главы Росреестра, курировавшего работу </w:t>
      </w:r>
      <w:r w:rsidRPr="00731F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IT</w:t>
      </w:r>
      <w:r w:rsidRPr="00731F01">
        <w:rPr>
          <w:rFonts w:ascii="Times New Roman" w:eastAsia="Calibri" w:hAnsi="Times New Roman" w:cs="Times New Roman"/>
          <w:bCs/>
          <w:sz w:val="28"/>
          <w:szCs w:val="28"/>
        </w:rPr>
        <w:t>-блока ведомства, а также направления кадастровых работ и землеустройства, геодезии и картографии.</w:t>
      </w:r>
    </w:p>
    <w:p w14:paraId="1D022678" w14:textId="77777777" w:rsidR="00E7684B" w:rsidRPr="00134B68" w:rsidRDefault="00E7684B" w:rsidP="00731F01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4B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134B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IT</w:t>
      </w:r>
      <w:r w:rsidRPr="00134B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Росреестра еще более доступными и комфортными для наших граждан»</w:t>
      </w:r>
      <w:r w:rsidRPr="00731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- сказал </w:t>
      </w:r>
      <w:r w:rsidRPr="00134B6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руководитель Росреестра Олег </w:t>
      </w:r>
      <w:proofErr w:type="spellStart"/>
      <w:r w:rsidRPr="00134B6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134B6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768A99EA" w14:textId="77777777" w:rsidR="00E7684B" w:rsidRPr="00731F01" w:rsidRDefault="00E7684B" w:rsidP="00731F01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F01">
        <w:rPr>
          <w:rFonts w:ascii="Times New Roman" w:eastAsia="Calibri" w:hAnsi="Times New Roman" w:cs="Times New Roman"/>
          <w:sz w:val="28"/>
          <w:szCs w:val="28"/>
        </w:rPr>
        <w:t xml:space="preserve">В Федеральной кадастровой палате </w:t>
      </w:r>
      <w:r w:rsidRPr="00134B68">
        <w:rPr>
          <w:rFonts w:ascii="Times New Roman" w:eastAsia="Calibri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134B68">
        <w:rPr>
          <w:rFonts w:ascii="Times New Roman" w:eastAsia="Calibri" w:hAnsi="Times New Roman" w:cs="Times New Roman"/>
          <w:b/>
          <w:sz w:val="28"/>
          <w:szCs w:val="28"/>
        </w:rPr>
        <w:t>Спиренков</w:t>
      </w:r>
      <w:proofErr w:type="spellEnd"/>
      <w:r w:rsidRPr="00731F01">
        <w:rPr>
          <w:rFonts w:ascii="Times New Roman" w:eastAsia="Calibri" w:hAnsi="Times New Roman" w:cs="Times New Roman"/>
          <w:sz w:val="28"/>
          <w:szCs w:val="28"/>
        </w:rPr>
        <w:t xml:space="preserve"> продолжит </w:t>
      </w:r>
      <w:proofErr w:type="spellStart"/>
      <w:r w:rsidRPr="00731F01">
        <w:rPr>
          <w:rFonts w:ascii="Times New Roman" w:eastAsia="Calibri" w:hAnsi="Times New Roman" w:cs="Times New Roman"/>
          <w:sz w:val="28"/>
          <w:szCs w:val="28"/>
        </w:rPr>
        <w:t>цифровизацию</w:t>
      </w:r>
      <w:proofErr w:type="spellEnd"/>
      <w:r w:rsidRPr="00731F01">
        <w:rPr>
          <w:rFonts w:ascii="Times New Roman" w:eastAsia="Calibri" w:hAnsi="Times New Roman" w:cs="Times New Roman"/>
          <w:sz w:val="28"/>
          <w:szCs w:val="28"/>
        </w:rPr>
        <w:t xml:space="preserve"> учреждения. Основным направлением работы станет продолжение реинжиниринга действующих сервисов Кадастровой палаты и Росреестра.</w:t>
      </w:r>
    </w:p>
    <w:p w14:paraId="3E3F9B6C" w14:textId="77777777" w:rsidR="00E7684B" w:rsidRPr="00731F01" w:rsidRDefault="00E7684B" w:rsidP="00731F01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F01">
        <w:rPr>
          <w:rFonts w:ascii="Times New Roman" w:eastAsia="Calibri" w:hAnsi="Times New Roman" w:cs="Times New Roman"/>
          <w:sz w:val="28"/>
          <w:szCs w:val="28"/>
        </w:rPr>
        <w:t>«</w:t>
      </w:r>
      <w:r w:rsidRPr="00731F01">
        <w:rPr>
          <w:rFonts w:ascii="Times New Roman" w:eastAsia="Calibri" w:hAnsi="Times New Roman" w:cs="Times New Roman"/>
          <w:i/>
          <w:sz w:val="28"/>
          <w:szCs w:val="28"/>
        </w:rPr>
        <w:t xml:space="preserve">Наша основная задача – продолжить развитие Кадастровой палаты как передовой сервисной </w:t>
      </w:r>
      <w:r w:rsidRPr="00731F01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</w:t>
      </w:r>
      <w:r w:rsidRPr="00731F01">
        <w:rPr>
          <w:rFonts w:ascii="Times New Roman" w:eastAsia="Calibri" w:hAnsi="Times New Roman" w:cs="Times New Roman"/>
          <w:i/>
          <w:sz w:val="28"/>
          <w:szCs w:val="28"/>
        </w:rPr>
        <w:t>-компании в госсекторе.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Pr="00731F01">
        <w:rPr>
          <w:rFonts w:ascii="Times New Roman" w:eastAsia="Calibri" w:hAnsi="Times New Roman" w:cs="Times New Roman"/>
          <w:sz w:val="28"/>
          <w:szCs w:val="28"/>
        </w:rPr>
        <w:t xml:space="preserve">, – заявил </w:t>
      </w:r>
      <w:r w:rsidRPr="00134B68">
        <w:rPr>
          <w:rFonts w:ascii="Times New Roman" w:eastAsia="Calibri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134B68">
        <w:rPr>
          <w:rFonts w:ascii="Times New Roman" w:eastAsia="Calibri" w:hAnsi="Times New Roman" w:cs="Times New Roman"/>
          <w:b/>
          <w:sz w:val="28"/>
          <w:szCs w:val="28"/>
        </w:rPr>
        <w:t>Спиренков</w:t>
      </w:r>
      <w:proofErr w:type="spellEnd"/>
      <w:r w:rsidRPr="00731F01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731F01">
        <w:rPr>
          <w:rFonts w:ascii="Times New Roman" w:eastAsia="Calibri" w:hAnsi="Times New Roman" w:cs="Times New Roman"/>
          <w:i/>
          <w:sz w:val="28"/>
          <w:szCs w:val="28"/>
        </w:rPr>
        <w:t xml:space="preserve">Это позволит продолжить планомерное повышение скорости и качества оказания </w:t>
      </w:r>
      <w:proofErr w:type="spellStart"/>
      <w:r w:rsidRPr="00731F01">
        <w:rPr>
          <w:rFonts w:ascii="Times New Roman" w:eastAsia="Calibri" w:hAnsi="Times New Roman" w:cs="Times New Roman"/>
          <w:i/>
          <w:sz w:val="28"/>
          <w:szCs w:val="28"/>
        </w:rPr>
        <w:t>госуслуг</w:t>
      </w:r>
      <w:proofErr w:type="spellEnd"/>
      <w:r w:rsidRPr="00731F01">
        <w:rPr>
          <w:rFonts w:ascii="Times New Roman" w:eastAsia="Calibri" w:hAnsi="Times New Roman" w:cs="Times New Roman"/>
          <w:i/>
          <w:sz w:val="28"/>
          <w:szCs w:val="28"/>
        </w:rPr>
        <w:t xml:space="preserve"> и в учетно-регистрационной сфере». </w:t>
      </w:r>
    </w:p>
    <w:p w14:paraId="293A49FD" w14:textId="77777777" w:rsidR="00E7684B" w:rsidRPr="00731F01" w:rsidRDefault="00E7684B" w:rsidP="00731F01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F01">
        <w:rPr>
          <w:rFonts w:ascii="Times New Roman" w:eastAsia="Calibri" w:hAnsi="Times New Roman" w:cs="Times New Roman"/>
          <w:sz w:val="28"/>
          <w:szCs w:val="28"/>
        </w:rPr>
        <w:t xml:space="preserve">По поручению Правительства России, в текущем году необходимо завершить переход всех регионов на ФГИС ЕГРН. </w:t>
      </w:r>
    </w:p>
    <w:p w14:paraId="3C353AE3" w14:textId="77777777" w:rsidR="00E7684B" w:rsidRPr="00731F01" w:rsidRDefault="00E7684B" w:rsidP="00731F01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F01">
        <w:rPr>
          <w:rFonts w:ascii="Times New Roman" w:eastAsia="Calibri" w:hAnsi="Times New Roman" w:cs="Times New Roman"/>
          <w:sz w:val="28"/>
          <w:szCs w:val="28"/>
        </w:rPr>
        <w:t>«</w:t>
      </w:r>
      <w:r w:rsidRPr="00731F01">
        <w:rPr>
          <w:rFonts w:ascii="Times New Roman" w:eastAsia="Calibri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731F01">
        <w:rPr>
          <w:rFonts w:ascii="Times New Roman" w:eastAsia="Calibri" w:hAnsi="Times New Roman" w:cs="Times New Roman"/>
          <w:sz w:val="28"/>
          <w:szCs w:val="28"/>
        </w:rPr>
        <w:t xml:space="preserve">, – уточнил </w:t>
      </w:r>
      <w:r w:rsidRPr="00134B68">
        <w:rPr>
          <w:rFonts w:ascii="Times New Roman" w:eastAsia="Calibri" w:hAnsi="Times New Roman" w:cs="Times New Roman"/>
          <w:b/>
          <w:sz w:val="28"/>
          <w:szCs w:val="28"/>
        </w:rPr>
        <w:t>глава Кадастровой палаты.</w:t>
      </w:r>
      <w:r w:rsidRPr="00731F0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31F01">
        <w:rPr>
          <w:rFonts w:ascii="Times New Roman" w:eastAsia="Calibri" w:hAnsi="Times New Roman" w:cs="Times New Roman"/>
          <w:i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 w:rsidRPr="00731F0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120F758" w14:textId="77777777" w:rsidR="00E7684B" w:rsidRPr="00731F01" w:rsidRDefault="00E7684B" w:rsidP="00731F01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F01">
        <w:rPr>
          <w:rFonts w:ascii="Times New Roman" w:eastAsia="Calibri" w:hAnsi="Times New Roman" w:cs="Times New Roman"/>
          <w:sz w:val="28"/>
          <w:szCs w:val="28"/>
        </w:rPr>
        <w:t xml:space="preserve">Внедрение единой информационной системы позволит оптимизировать внутренние процессы, что должно </w:t>
      </w:r>
      <w:proofErr w:type="gramStart"/>
      <w:r w:rsidRPr="00731F01">
        <w:rPr>
          <w:rFonts w:ascii="Times New Roman" w:eastAsia="Calibri" w:hAnsi="Times New Roman" w:cs="Times New Roman"/>
          <w:sz w:val="28"/>
          <w:szCs w:val="28"/>
        </w:rPr>
        <w:t>упростить и ускорить</w:t>
      </w:r>
      <w:proofErr w:type="gramEnd"/>
      <w:r w:rsidRPr="00731F01">
        <w:rPr>
          <w:rFonts w:ascii="Times New Roman" w:eastAsia="Calibri" w:hAnsi="Times New Roman" w:cs="Times New Roman"/>
          <w:sz w:val="28"/>
          <w:szCs w:val="28"/>
        </w:rPr>
        <w:t xml:space="preserve"> процесс получения государственных услуг Росреестра потребителями.</w:t>
      </w:r>
    </w:p>
    <w:p w14:paraId="48BDE5DA" w14:textId="5881CC7A" w:rsidR="00E7684B" w:rsidRDefault="00E7684B" w:rsidP="00731F01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F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</w:t>
      </w:r>
      <w:r w:rsidRPr="00731F01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731F01">
        <w:rPr>
          <w:rFonts w:ascii="Times New Roman" w:eastAsia="Calibri" w:hAnsi="Times New Roman" w:cs="Times New Roman"/>
          <w:sz w:val="28"/>
          <w:szCs w:val="28"/>
        </w:rPr>
        <w:t xml:space="preserve">-инфраструктуры ведомства уже позволило существенно сократить сроки оказания </w:t>
      </w:r>
      <w:proofErr w:type="spellStart"/>
      <w:r w:rsidRPr="00731F01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731F01">
        <w:rPr>
          <w:rFonts w:ascii="Times New Roman" w:eastAsia="Calibri" w:hAnsi="Times New Roman" w:cs="Times New Roman"/>
          <w:sz w:val="28"/>
          <w:szCs w:val="28"/>
        </w:rPr>
        <w:t xml:space="preserve"> учетно-регистрационной сферы на 35%. Теперь зарегистрировать право собственности или поставить объект на кадастровый учет можно в среднем за 3–4 дня. Благодаря внедрению Кадастровой палатой нового </w:t>
      </w:r>
      <w:r w:rsidR="00B3631A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r w:rsidR="00134B68" w:rsidRPr="00134B68">
        <w:rPr>
          <w:color w:val="000000" w:themeColor="text1"/>
        </w:rPr>
        <w:fldChar w:fldCharType="begin"/>
      </w:r>
      <w:r w:rsidR="00134B68" w:rsidRPr="00134B68">
        <w:rPr>
          <w:color w:val="000000" w:themeColor="text1"/>
        </w:rPr>
        <w:instrText xml:space="preserve"> HYPERLINK "https://spv.kadastr.ru/" </w:instrText>
      </w:r>
      <w:r w:rsidR="00134B68" w:rsidRPr="00134B68">
        <w:rPr>
          <w:color w:val="000000" w:themeColor="text1"/>
        </w:rPr>
        <w:fldChar w:fldCharType="separate"/>
      </w:r>
      <w:proofErr w:type="spellStart"/>
      <w:r w:rsidRPr="00134B6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spv</w:t>
      </w:r>
      <w:proofErr w:type="spellEnd"/>
      <w:r w:rsidRPr="00134B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-сервиса</w:t>
      </w:r>
      <w:r w:rsidR="00134B68" w:rsidRPr="00134B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end"/>
      </w:r>
      <w:r w:rsidRPr="00134B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Pr="00731F01">
        <w:rPr>
          <w:rFonts w:ascii="Times New Roman" w:eastAsia="Calibri" w:hAnsi="Times New Roman" w:cs="Times New Roman"/>
          <w:sz w:val="28"/>
          <w:szCs w:val="28"/>
        </w:rPr>
        <w:t>получать сведения из ЕГРН можно практически в режиме реального времени.</w:t>
      </w:r>
    </w:p>
    <w:p w14:paraId="068E4A14" w14:textId="77777777" w:rsidR="00B3631A" w:rsidRPr="00731F01" w:rsidRDefault="00B3631A" w:rsidP="00731F01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27B1D7" w14:textId="7209E69D" w:rsidR="00E7684B" w:rsidRPr="00731F01" w:rsidRDefault="00E7684B" w:rsidP="00731F01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1F01">
        <w:rPr>
          <w:rFonts w:ascii="Times New Roman" w:eastAsia="Calibri" w:hAnsi="Times New Roman" w:cs="Times New Roman"/>
          <w:b/>
          <w:sz w:val="28"/>
          <w:szCs w:val="28"/>
        </w:rPr>
        <w:t>СПРАВОЧНО</w:t>
      </w:r>
      <w:r w:rsidR="004C401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5DE502E" w14:textId="77777777" w:rsidR="00E7684B" w:rsidRPr="00731F01" w:rsidRDefault="00E7684B" w:rsidP="00731F01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31F01">
        <w:rPr>
          <w:rFonts w:ascii="Times New Roman" w:eastAsia="Calibri" w:hAnsi="Times New Roman" w:cs="Times New Roman"/>
          <w:i/>
          <w:sz w:val="28"/>
          <w:szCs w:val="28"/>
        </w:rPr>
        <w:t>Спиренков</w:t>
      </w:r>
      <w:proofErr w:type="spellEnd"/>
      <w:r w:rsidRPr="00731F01">
        <w:rPr>
          <w:rFonts w:ascii="Times New Roman" w:eastAsia="Calibri" w:hAnsi="Times New Roman" w:cs="Times New Roman"/>
          <w:i/>
          <w:sz w:val="28"/>
          <w:szCs w:val="28"/>
        </w:rPr>
        <w:t xml:space="preserve"> Вячеслав Александрович.</w:t>
      </w:r>
    </w:p>
    <w:p w14:paraId="1CB6F511" w14:textId="77777777" w:rsidR="00E7684B" w:rsidRPr="00731F01" w:rsidRDefault="00E7684B" w:rsidP="00731F01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F01">
        <w:rPr>
          <w:rFonts w:ascii="Times New Roman" w:eastAsia="Calibri" w:hAnsi="Times New Roman" w:cs="Times New Roman"/>
          <w:i/>
          <w:sz w:val="28"/>
          <w:szCs w:val="28"/>
        </w:rPr>
        <w:t>Родился 3 мая 1976 года в г. Саратове.</w:t>
      </w:r>
    </w:p>
    <w:p w14:paraId="31E4466C" w14:textId="77777777" w:rsidR="00E7684B" w:rsidRPr="00731F01" w:rsidRDefault="00E7684B" w:rsidP="00731F01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F01">
        <w:rPr>
          <w:rFonts w:ascii="Times New Roman" w:eastAsia="Calibri" w:hAnsi="Times New Roman" w:cs="Times New Roman"/>
          <w:i/>
          <w:sz w:val="28"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14:paraId="1D6E6E62" w14:textId="77777777" w:rsidR="00E7684B" w:rsidRPr="00731F01" w:rsidRDefault="00E7684B" w:rsidP="00731F01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F01">
        <w:rPr>
          <w:rFonts w:ascii="Times New Roman" w:eastAsia="Calibri" w:hAnsi="Times New Roman" w:cs="Times New Roman"/>
          <w:i/>
          <w:sz w:val="28"/>
          <w:szCs w:val="28"/>
        </w:rPr>
        <w:t>Работает в сфере недвижимости с 1998 г.</w:t>
      </w:r>
    </w:p>
    <w:p w14:paraId="308D7494" w14:textId="77777777" w:rsidR="00E7684B" w:rsidRPr="00731F01" w:rsidRDefault="00E7684B" w:rsidP="00731F01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F01">
        <w:rPr>
          <w:rFonts w:ascii="Times New Roman" w:eastAsia="Calibri" w:hAnsi="Times New Roman" w:cs="Times New Roman"/>
          <w:i/>
          <w:sz w:val="28"/>
          <w:szCs w:val="28"/>
        </w:rPr>
        <w:t xml:space="preserve">В 2006–2009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Pr="00731F01">
        <w:rPr>
          <w:rFonts w:ascii="Times New Roman" w:eastAsia="Calibri" w:hAnsi="Times New Roman" w:cs="Times New Roman"/>
          <w:i/>
          <w:sz w:val="28"/>
          <w:szCs w:val="28"/>
        </w:rPr>
        <w:t>Роснедвижимости</w:t>
      </w:r>
      <w:proofErr w:type="spellEnd"/>
      <w:r w:rsidRPr="00731F01">
        <w:rPr>
          <w:rFonts w:ascii="Times New Roman" w:eastAsia="Calibri" w:hAnsi="Times New Roman" w:cs="Times New Roman"/>
          <w:i/>
          <w:sz w:val="28"/>
          <w:szCs w:val="28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14:paraId="3DBE167A" w14:textId="77777777" w:rsidR="00E7684B" w:rsidRPr="00731F01" w:rsidRDefault="00E7684B" w:rsidP="00731F01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F01">
        <w:rPr>
          <w:rFonts w:ascii="Times New Roman" w:eastAsia="Calibri" w:hAnsi="Times New Roman" w:cs="Times New Roman"/>
          <w:i/>
          <w:sz w:val="28"/>
          <w:szCs w:val="28"/>
        </w:rPr>
        <w:t>В 2009–2013 г. –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14:paraId="40710F73" w14:textId="77777777" w:rsidR="00E7684B" w:rsidRPr="00731F01" w:rsidRDefault="00E7684B" w:rsidP="00731F01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F01">
        <w:rPr>
          <w:rFonts w:ascii="Times New Roman" w:eastAsia="Calibri" w:hAnsi="Times New Roman" w:cs="Times New Roman"/>
          <w:i/>
          <w:sz w:val="28"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14:paraId="4C6A9368" w14:textId="77777777" w:rsidR="00E7684B" w:rsidRPr="00731F01" w:rsidRDefault="00E7684B" w:rsidP="00731F01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F01">
        <w:rPr>
          <w:rFonts w:ascii="Times New Roman" w:eastAsia="Calibri" w:hAnsi="Times New Roman" w:cs="Times New Roman"/>
          <w:i/>
          <w:sz w:val="28"/>
          <w:szCs w:val="28"/>
        </w:rPr>
        <w:t xml:space="preserve">С ноября 2016 г. по сентябрь 2017 г. –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</w:t>
      </w:r>
      <w:proofErr w:type="gramStart"/>
      <w:r w:rsidRPr="00731F01">
        <w:rPr>
          <w:rFonts w:ascii="Times New Roman" w:eastAsia="Calibri" w:hAnsi="Times New Roman" w:cs="Times New Roman"/>
          <w:i/>
          <w:sz w:val="28"/>
          <w:szCs w:val="28"/>
        </w:rPr>
        <w:t>риск-ориентированного</w:t>
      </w:r>
      <w:proofErr w:type="gramEnd"/>
      <w:r w:rsidRPr="00731F01">
        <w:rPr>
          <w:rFonts w:ascii="Times New Roman" w:eastAsia="Calibri" w:hAnsi="Times New Roman" w:cs="Times New Roman"/>
          <w:i/>
          <w:sz w:val="28"/>
          <w:szCs w:val="28"/>
        </w:rPr>
        <w:t xml:space="preserve"> подхода в государственном земельном надзоре.</w:t>
      </w:r>
    </w:p>
    <w:p w14:paraId="2FA5D473" w14:textId="77777777" w:rsidR="00E7684B" w:rsidRPr="00731F01" w:rsidRDefault="00E7684B" w:rsidP="00731F01">
      <w:pPr>
        <w:spacing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F01">
        <w:rPr>
          <w:rFonts w:ascii="Times New Roman" w:eastAsia="Calibri" w:hAnsi="Times New Roman" w:cs="Times New Roman"/>
          <w:i/>
          <w:sz w:val="28"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p w14:paraId="787305C6" w14:textId="77777777" w:rsidR="00784D55" w:rsidRDefault="00784D55" w:rsidP="00731F01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14:paraId="6FB17077" w14:textId="77777777" w:rsidR="00784D55" w:rsidRDefault="00784D55" w:rsidP="00203FB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14:paraId="05348909" w14:textId="77777777" w:rsidR="00DF0D80" w:rsidRDefault="00DF0D80" w:rsidP="00203FB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14:paraId="4B79BEDD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189BFEA7" w14:textId="77777777" w:rsidR="00784D55" w:rsidRPr="000C475A" w:rsidRDefault="00153319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Кадастровая палата</w:t>
      </w:r>
      <w:r w:rsidR="00784D55" w:rsidRPr="000C475A">
        <w:rPr>
          <w:sz w:val="20"/>
          <w:szCs w:val="20"/>
        </w:rPr>
        <w:t xml:space="preserve"> по Москве</w:t>
      </w:r>
    </w:p>
    <w:p w14:paraId="33850265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 xml:space="preserve">Москва, </w:t>
      </w:r>
      <w:r w:rsidR="00613036">
        <w:rPr>
          <w:sz w:val="20"/>
          <w:szCs w:val="20"/>
        </w:rPr>
        <w:t>шоссе Энтузиастов, д. 14</w:t>
      </w:r>
    </w:p>
    <w:p w14:paraId="10B9993D" w14:textId="77777777" w:rsidR="00784D55" w:rsidRPr="000C475A" w:rsidRDefault="00784D55" w:rsidP="00784D55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8(495)</w:t>
      </w:r>
      <w:r>
        <w:rPr>
          <w:sz w:val="20"/>
          <w:szCs w:val="20"/>
        </w:rPr>
        <w:t>587-78-55</w:t>
      </w:r>
      <w:r w:rsidRPr="000C475A">
        <w:rPr>
          <w:sz w:val="20"/>
          <w:szCs w:val="20"/>
        </w:rPr>
        <w:t xml:space="preserve"> (вн.23-</w:t>
      </w:r>
      <w:r>
        <w:rPr>
          <w:sz w:val="20"/>
          <w:szCs w:val="20"/>
        </w:rPr>
        <w:t>33</w:t>
      </w:r>
      <w:r w:rsidRPr="000C475A">
        <w:rPr>
          <w:sz w:val="20"/>
          <w:szCs w:val="20"/>
        </w:rPr>
        <w:t>)</w:t>
      </w:r>
    </w:p>
    <w:p w14:paraId="3B3863A5" w14:textId="77777777" w:rsidR="00517E25" w:rsidRDefault="00784D55" w:rsidP="00541F88">
      <w:pPr>
        <w:pBdr>
          <w:top w:val="single" w:sz="4" w:space="1" w:color="auto"/>
        </w:pBdr>
        <w:spacing w:after="0" w:line="240" w:lineRule="auto"/>
        <w:jc w:val="both"/>
      </w:pPr>
      <w:r w:rsidRPr="000C475A">
        <w:rPr>
          <w:sz w:val="20"/>
          <w:szCs w:val="20"/>
          <w:lang w:val="en-US"/>
        </w:rPr>
        <w:t>press</w:t>
      </w:r>
      <w:r w:rsidRPr="000C475A">
        <w:rPr>
          <w:sz w:val="20"/>
          <w:szCs w:val="20"/>
        </w:rPr>
        <w:t>@77.kadastr.ru</w:t>
      </w:r>
    </w:p>
    <w:sectPr w:rsidR="00517E25" w:rsidSect="006F2BA6">
      <w:headerReference w:type="default" r:id="rId9"/>
      <w:pgSz w:w="11906" w:h="16838"/>
      <w:pgMar w:top="1134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FD024" w14:textId="77777777" w:rsidR="00E55C04" w:rsidRDefault="00E55C04" w:rsidP="00135A6B">
      <w:pPr>
        <w:spacing w:after="0" w:line="240" w:lineRule="auto"/>
      </w:pPr>
      <w:r>
        <w:separator/>
      </w:r>
    </w:p>
  </w:endnote>
  <w:endnote w:type="continuationSeparator" w:id="0">
    <w:p w14:paraId="1F0985EE" w14:textId="77777777" w:rsidR="00E55C04" w:rsidRDefault="00E55C04" w:rsidP="001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437A4" w14:textId="77777777" w:rsidR="00E55C04" w:rsidRDefault="00E55C04" w:rsidP="00135A6B">
      <w:pPr>
        <w:spacing w:after="0" w:line="240" w:lineRule="auto"/>
      </w:pPr>
      <w:r>
        <w:separator/>
      </w:r>
    </w:p>
  </w:footnote>
  <w:footnote w:type="continuationSeparator" w:id="0">
    <w:p w14:paraId="1A389F80" w14:textId="77777777" w:rsidR="00E55C04" w:rsidRDefault="00E55C04" w:rsidP="001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89316"/>
      <w:docPartObj>
        <w:docPartGallery w:val="Page Numbers (Top of Page)"/>
        <w:docPartUnique/>
      </w:docPartObj>
    </w:sdtPr>
    <w:sdtEndPr/>
    <w:sdtContent>
      <w:p w14:paraId="33D10B40" w14:textId="77777777" w:rsidR="00135A6B" w:rsidRDefault="005E4A85">
        <w:pPr>
          <w:pStyle w:val="a4"/>
          <w:jc w:val="center"/>
        </w:pPr>
        <w:r>
          <w:fldChar w:fldCharType="begin"/>
        </w:r>
        <w:r w:rsidR="00135A6B">
          <w:instrText>PAGE   \* MERGEFORMAT</w:instrText>
        </w:r>
        <w:r>
          <w:fldChar w:fldCharType="separate"/>
        </w:r>
        <w:r w:rsidR="00134B68">
          <w:rPr>
            <w:noProof/>
          </w:rPr>
          <w:t>3</w:t>
        </w:r>
        <w:r>
          <w:fldChar w:fldCharType="end"/>
        </w:r>
      </w:p>
    </w:sdtContent>
  </w:sdt>
  <w:p w14:paraId="75A96E96" w14:textId="77777777" w:rsidR="00135A6B" w:rsidRDefault="00135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4106"/>
    <w:multiLevelType w:val="hybridMultilevel"/>
    <w:tmpl w:val="51B8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DF1"/>
    <w:multiLevelType w:val="hybridMultilevel"/>
    <w:tmpl w:val="7A5A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C"/>
    <w:rsid w:val="00003BA4"/>
    <w:rsid w:val="00010AC9"/>
    <w:rsid w:val="00013CB2"/>
    <w:rsid w:val="00015BC0"/>
    <w:rsid w:val="00023120"/>
    <w:rsid w:val="00030733"/>
    <w:rsid w:val="0003341F"/>
    <w:rsid w:val="00042E65"/>
    <w:rsid w:val="0004401A"/>
    <w:rsid w:val="0004518E"/>
    <w:rsid w:val="00046014"/>
    <w:rsid w:val="00046743"/>
    <w:rsid w:val="00062E9D"/>
    <w:rsid w:val="0006656E"/>
    <w:rsid w:val="00067DA7"/>
    <w:rsid w:val="000705C3"/>
    <w:rsid w:val="0008472F"/>
    <w:rsid w:val="0008483F"/>
    <w:rsid w:val="00085474"/>
    <w:rsid w:val="00086DF7"/>
    <w:rsid w:val="00091438"/>
    <w:rsid w:val="000A1EED"/>
    <w:rsid w:val="000B7791"/>
    <w:rsid w:val="000C0C0E"/>
    <w:rsid w:val="000C577D"/>
    <w:rsid w:val="000D4422"/>
    <w:rsid w:val="000E5BEC"/>
    <w:rsid w:val="000E78A0"/>
    <w:rsid w:val="0010734D"/>
    <w:rsid w:val="00112CEB"/>
    <w:rsid w:val="001143BC"/>
    <w:rsid w:val="00115295"/>
    <w:rsid w:val="00116CEA"/>
    <w:rsid w:val="0012107F"/>
    <w:rsid w:val="00121A49"/>
    <w:rsid w:val="00122266"/>
    <w:rsid w:val="00126820"/>
    <w:rsid w:val="001326D2"/>
    <w:rsid w:val="00133E1B"/>
    <w:rsid w:val="00134B68"/>
    <w:rsid w:val="00134CCA"/>
    <w:rsid w:val="00135A6B"/>
    <w:rsid w:val="00137397"/>
    <w:rsid w:val="00137F34"/>
    <w:rsid w:val="00152089"/>
    <w:rsid w:val="00153319"/>
    <w:rsid w:val="00153A5C"/>
    <w:rsid w:val="00173393"/>
    <w:rsid w:val="00180B46"/>
    <w:rsid w:val="001832C4"/>
    <w:rsid w:val="00183366"/>
    <w:rsid w:val="00192276"/>
    <w:rsid w:val="00194367"/>
    <w:rsid w:val="001A1E9B"/>
    <w:rsid w:val="001A3C18"/>
    <w:rsid w:val="001A6EA1"/>
    <w:rsid w:val="001B458A"/>
    <w:rsid w:val="001B7616"/>
    <w:rsid w:val="001C1A4E"/>
    <w:rsid w:val="001C227C"/>
    <w:rsid w:val="001C4BFC"/>
    <w:rsid w:val="001C7F48"/>
    <w:rsid w:val="001D0B0E"/>
    <w:rsid w:val="001F0E81"/>
    <w:rsid w:val="001F6E15"/>
    <w:rsid w:val="00200F0E"/>
    <w:rsid w:val="00201AC8"/>
    <w:rsid w:val="00202BE3"/>
    <w:rsid w:val="00203FB4"/>
    <w:rsid w:val="002048F5"/>
    <w:rsid w:val="00205A04"/>
    <w:rsid w:val="002219B3"/>
    <w:rsid w:val="0022446F"/>
    <w:rsid w:val="0022697F"/>
    <w:rsid w:val="00245015"/>
    <w:rsid w:val="00245EC7"/>
    <w:rsid w:val="00246586"/>
    <w:rsid w:val="00252BCF"/>
    <w:rsid w:val="00253FDD"/>
    <w:rsid w:val="002607FA"/>
    <w:rsid w:val="002625F8"/>
    <w:rsid w:val="00265332"/>
    <w:rsid w:val="002708DF"/>
    <w:rsid w:val="00270C68"/>
    <w:rsid w:val="00270FDC"/>
    <w:rsid w:val="00273E54"/>
    <w:rsid w:val="00275CC4"/>
    <w:rsid w:val="00281A45"/>
    <w:rsid w:val="002A144E"/>
    <w:rsid w:val="002B22C9"/>
    <w:rsid w:val="002B3310"/>
    <w:rsid w:val="002C0F4B"/>
    <w:rsid w:val="002C1FE4"/>
    <w:rsid w:val="002C5BFE"/>
    <w:rsid w:val="002F0E66"/>
    <w:rsid w:val="00304E8D"/>
    <w:rsid w:val="00313673"/>
    <w:rsid w:val="0031607A"/>
    <w:rsid w:val="00340063"/>
    <w:rsid w:val="00344C24"/>
    <w:rsid w:val="00347B1F"/>
    <w:rsid w:val="00350660"/>
    <w:rsid w:val="00350A1C"/>
    <w:rsid w:val="003511B0"/>
    <w:rsid w:val="003526FE"/>
    <w:rsid w:val="0036163A"/>
    <w:rsid w:val="0036217D"/>
    <w:rsid w:val="00364569"/>
    <w:rsid w:val="00372C7F"/>
    <w:rsid w:val="00380DF4"/>
    <w:rsid w:val="00384350"/>
    <w:rsid w:val="003869DC"/>
    <w:rsid w:val="00392017"/>
    <w:rsid w:val="00392089"/>
    <w:rsid w:val="003930E7"/>
    <w:rsid w:val="00397246"/>
    <w:rsid w:val="003A5962"/>
    <w:rsid w:val="003A6A85"/>
    <w:rsid w:val="003C35D2"/>
    <w:rsid w:val="003D6F6D"/>
    <w:rsid w:val="003D7AC5"/>
    <w:rsid w:val="003E75A2"/>
    <w:rsid w:val="003F57F4"/>
    <w:rsid w:val="003F7B75"/>
    <w:rsid w:val="004002BE"/>
    <w:rsid w:val="004032D5"/>
    <w:rsid w:val="00403B48"/>
    <w:rsid w:val="00404BEB"/>
    <w:rsid w:val="00416A6A"/>
    <w:rsid w:val="0041767B"/>
    <w:rsid w:val="00422749"/>
    <w:rsid w:val="00423DE6"/>
    <w:rsid w:val="00431353"/>
    <w:rsid w:val="0043199E"/>
    <w:rsid w:val="00433D19"/>
    <w:rsid w:val="00447FBD"/>
    <w:rsid w:val="00453897"/>
    <w:rsid w:val="00456333"/>
    <w:rsid w:val="0046113C"/>
    <w:rsid w:val="0046301B"/>
    <w:rsid w:val="00464DFF"/>
    <w:rsid w:val="004817F1"/>
    <w:rsid w:val="00484CF7"/>
    <w:rsid w:val="0049183B"/>
    <w:rsid w:val="00492F8E"/>
    <w:rsid w:val="004A46DA"/>
    <w:rsid w:val="004A740E"/>
    <w:rsid w:val="004C0CF6"/>
    <w:rsid w:val="004C401F"/>
    <w:rsid w:val="004C71B1"/>
    <w:rsid w:val="004D3741"/>
    <w:rsid w:val="004D721E"/>
    <w:rsid w:val="004E3278"/>
    <w:rsid w:val="004E3384"/>
    <w:rsid w:val="004E5F8B"/>
    <w:rsid w:val="004F234F"/>
    <w:rsid w:val="004F260E"/>
    <w:rsid w:val="00500441"/>
    <w:rsid w:val="00502216"/>
    <w:rsid w:val="00507F8A"/>
    <w:rsid w:val="00513E69"/>
    <w:rsid w:val="005152BE"/>
    <w:rsid w:val="00517E25"/>
    <w:rsid w:val="00521E77"/>
    <w:rsid w:val="00521F58"/>
    <w:rsid w:val="005253CE"/>
    <w:rsid w:val="00527F3E"/>
    <w:rsid w:val="00527FC8"/>
    <w:rsid w:val="005313CB"/>
    <w:rsid w:val="00531499"/>
    <w:rsid w:val="00533265"/>
    <w:rsid w:val="00535E3C"/>
    <w:rsid w:val="005405B8"/>
    <w:rsid w:val="00541F88"/>
    <w:rsid w:val="005428E6"/>
    <w:rsid w:val="00557165"/>
    <w:rsid w:val="00564930"/>
    <w:rsid w:val="00566213"/>
    <w:rsid w:val="005725BB"/>
    <w:rsid w:val="00572EF8"/>
    <w:rsid w:val="005806B2"/>
    <w:rsid w:val="00582F65"/>
    <w:rsid w:val="00585DCF"/>
    <w:rsid w:val="00595BD6"/>
    <w:rsid w:val="005A10FB"/>
    <w:rsid w:val="005A51E3"/>
    <w:rsid w:val="005B00C4"/>
    <w:rsid w:val="005B3EAE"/>
    <w:rsid w:val="005B46DE"/>
    <w:rsid w:val="005B5408"/>
    <w:rsid w:val="005C2C12"/>
    <w:rsid w:val="005C5382"/>
    <w:rsid w:val="005C643B"/>
    <w:rsid w:val="005C6B55"/>
    <w:rsid w:val="005D4362"/>
    <w:rsid w:val="005D43AD"/>
    <w:rsid w:val="005D7DE6"/>
    <w:rsid w:val="005E05F4"/>
    <w:rsid w:val="005E2DE5"/>
    <w:rsid w:val="005E4A85"/>
    <w:rsid w:val="005F5709"/>
    <w:rsid w:val="006023F8"/>
    <w:rsid w:val="00613036"/>
    <w:rsid w:val="006231DC"/>
    <w:rsid w:val="0063043B"/>
    <w:rsid w:val="00633E5E"/>
    <w:rsid w:val="00637661"/>
    <w:rsid w:val="00637B29"/>
    <w:rsid w:val="006417F2"/>
    <w:rsid w:val="0064267D"/>
    <w:rsid w:val="00643C26"/>
    <w:rsid w:val="00657050"/>
    <w:rsid w:val="0066137B"/>
    <w:rsid w:val="0067354E"/>
    <w:rsid w:val="0067596A"/>
    <w:rsid w:val="00677DB9"/>
    <w:rsid w:val="0068265A"/>
    <w:rsid w:val="00686A45"/>
    <w:rsid w:val="006A07C7"/>
    <w:rsid w:val="006A444F"/>
    <w:rsid w:val="006B055F"/>
    <w:rsid w:val="006B580D"/>
    <w:rsid w:val="006C067B"/>
    <w:rsid w:val="006D797F"/>
    <w:rsid w:val="006E12F6"/>
    <w:rsid w:val="006F2BA6"/>
    <w:rsid w:val="006F3069"/>
    <w:rsid w:val="00706DE8"/>
    <w:rsid w:val="00723D1B"/>
    <w:rsid w:val="007274E3"/>
    <w:rsid w:val="00727D07"/>
    <w:rsid w:val="00730146"/>
    <w:rsid w:val="007305D8"/>
    <w:rsid w:val="00731F01"/>
    <w:rsid w:val="007421D4"/>
    <w:rsid w:val="0074393E"/>
    <w:rsid w:val="00744993"/>
    <w:rsid w:val="00752705"/>
    <w:rsid w:val="00752AE1"/>
    <w:rsid w:val="00766CC8"/>
    <w:rsid w:val="00767D35"/>
    <w:rsid w:val="0078182C"/>
    <w:rsid w:val="00783302"/>
    <w:rsid w:val="00783D7B"/>
    <w:rsid w:val="00784D55"/>
    <w:rsid w:val="00785816"/>
    <w:rsid w:val="00787A01"/>
    <w:rsid w:val="00787E70"/>
    <w:rsid w:val="007915D7"/>
    <w:rsid w:val="00793A67"/>
    <w:rsid w:val="007A078C"/>
    <w:rsid w:val="007A525F"/>
    <w:rsid w:val="007A66DF"/>
    <w:rsid w:val="007B0FD8"/>
    <w:rsid w:val="007B164F"/>
    <w:rsid w:val="007B1710"/>
    <w:rsid w:val="007C1360"/>
    <w:rsid w:val="007C1DC5"/>
    <w:rsid w:val="007C6FAF"/>
    <w:rsid w:val="007E38CE"/>
    <w:rsid w:val="007E4C14"/>
    <w:rsid w:val="007F5773"/>
    <w:rsid w:val="008119D1"/>
    <w:rsid w:val="00820180"/>
    <w:rsid w:val="00833EB9"/>
    <w:rsid w:val="00835F3D"/>
    <w:rsid w:val="008369FD"/>
    <w:rsid w:val="00840D9B"/>
    <w:rsid w:val="00842740"/>
    <w:rsid w:val="0084773B"/>
    <w:rsid w:val="00852873"/>
    <w:rsid w:val="0086669D"/>
    <w:rsid w:val="0087297A"/>
    <w:rsid w:val="00875F90"/>
    <w:rsid w:val="00876242"/>
    <w:rsid w:val="00876E8E"/>
    <w:rsid w:val="0088072E"/>
    <w:rsid w:val="008857B9"/>
    <w:rsid w:val="00887DC1"/>
    <w:rsid w:val="008915D8"/>
    <w:rsid w:val="00894080"/>
    <w:rsid w:val="00895767"/>
    <w:rsid w:val="00896F90"/>
    <w:rsid w:val="00897403"/>
    <w:rsid w:val="008A02F9"/>
    <w:rsid w:val="008A3A25"/>
    <w:rsid w:val="008A3AF2"/>
    <w:rsid w:val="008A4064"/>
    <w:rsid w:val="008A5E9F"/>
    <w:rsid w:val="008B0465"/>
    <w:rsid w:val="008B384F"/>
    <w:rsid w:val="008B38E8"/>
    <w:rsid w:val="008B4A2F"/>
    <w:rsid w:val="008C3A31"/>
    <w:rsid w:val="008C7335"/>
    <w:rsid w:val="008D1858"/>
    <w:rsid w:val="008D286F"/>
    <w:rsid w:val="008D49B4"/>
    <w:rsid w:val="008E0889"/>
    <w:rsid w:val="008E1C4D"/>
    <w:rsid w:val="008F57D4"/>
    <w:rsid w:val="00905BD3"/>
    <w:rsid w:val="00920498"/>
    <w:rsid w:val="009255CC"/>
    <w:rsid w:val="00925A08"/>
    <w:rsid w:val="00940D21"/>
    <w:rsid w:val="00941FD6"/>
    <w:rsid w:val="00943CA4"/>
    <w:rsid w:val="00945EA0"/>
    <w:rsid w:val="009520EE"/>
    <w:rsid w:val="00965511"/>
    <w:rsid w:val="009738D5"/>
    <w:rsid w:val="00973DD9"/>
    <w:rsid w:val="0097598F"/>
    <w:rsid w:val="0098059C"/>
    <w:rsid w:val="009B214E"/>
    <w:rsid w:val="009B3E2F"/>
    <w:rsid w:val="009C53DB"/>
    <w:rsid w:val="009C7278"/>
    <w:rsid w:val="009C799A"/>
    <w:rsid w:val="009D024A"/>
    <w:rsid w:val="009D486E"/>
    <w:rsid w:val="009D6FEC"/>
    <w:rsid w:val="009E30DE"/>
    <w:rsid w:val="009E7878"/>
    <w:rsid w:val="009F0C80"/>
    <w:rsid w:val="00A10EC1"/>
    <w:rsid w:val="00A11A17"/>
    <w:rsid w:val="00A15A04"/>
    <w:rsid w:val="00A21B64"/>
    <w:rsid w:val="00A27756"/>
    <w:rsid w:val="00A32702"/>
    <w:rsid w:val="00A34DE1"/>
    <w:rsid w:val="00A41E1F"/>
    <w:rsid w:val="00A426ED"/>
    <w:rsid w:val="00A438AB"/>
    <w:rsid w:val="00A449E1"/>
    <w:rsid w:val="00A5343A"/>
    <w:rsid w:val="00A56B4F"/>
    <w:rsid w:val="00A65418"/>
    <w:rsid w:val="00A710AA"/>
    <w:rsid w:val="00A7494E"/>
    <w:rsid w:val="00A87C89"/>
    <w:rsid w:val="00A95CD7"/>
    <w:rsid w:val="00AB5C35"/>
    <w:rsid w:val="00AB5EBC"/>
    <w:rsid w:val="00AB791F"/>
    <w:rsid w:val="00AD5C7C"/>
    <w:rsid w:val="00AE1D4C"/>
    <w:rsid w:val="00AE1E3C"/>
    <w:rsid w:val="00AE2C66"/>
    <w:rsid w:val="00AF4944"/>
    <w:rsid w:val="00B0161A"/>
    <w:rsid w:val="00B202B7"/>
    <w:rsid w:val="00B20FFE"/>
    <w:rsid w:val="00B3071C"/>
    <w:rsid w:val="00B32439"/>
    <w:rsid w:val="00B35006"/>
    <w:rsid w:val="00B3631A"/>
    <w:rsid w:val="00B40783"/>
    <w:rsid w:val="00B4744D"/>
    <w:rsid w:val="00B506F8"/>
    <w:rsid w:val="00B51497"/>
    <w:rsid w:val="00B531F6"/>
    <w:rsid w:val="00B62A3A"/>
    <w:rsid w:val="00B71578"/>
    <w:rsid w:val="00B759EF"/>
    <w:rsid w:val="00B91955"/>
    <w:rsid w:val="00BB6C96"/>
    <w:rsid w:val="00BC06B5"/>
    <w:rsid w:val="00BC38C9"/>
    <w:rsid w:val="00BD34EC"/>
    <w:rsid w:val="00BE2FE5"/>
    <w:rsid w:val="00BE321B"/>
    <w:rsid w:val="00BE6170"/>
    <w:rsid w:val="00C05745"/>
    <w:rsid w:val="00C0660E"/>
    <w:rsid w:val="00C1231A"/>
    <w:rsid w:val="00C12F8F"/>
    <w:rsid w:val="00C14393"/>
    <w:rsid w:val="00C20642"/>
    <w:rsid w:val="00C21C91"/>
    <w:rsid w:val="00C22361"/>
    <w:rsid w:val="00C311C0"/>
    <w:rsid w:val="00C34187"/>
    <w:rsid w:val="00C35A22"/>
    <w:rsid w:val="00C36F3A"/>
    <w:rsid w:val="00C427A0"/>
    <w:rsid w:val="00C456E6"/>
    <w:rsid w:val="00C50222"/>
    <w:rsid w:val="00C56B40"/>
    <w:rsid w:val="00C70CBB"/>
    <w:rsid w:val="00C73FC9"/>
    <w:rsid w:val="00C86CBC"/>
    <w:rsid w:val="00C97A7C"/>
    <w:rsid w:val="00CA677F"/>
    <w:rsid w:val="00CA69C4"/>
    <w:rsid w:val="00CB319E"/>
    <w:rsid w:val="00CB6AE2"/>
    <w:rsid w:val="00CC033A"/>
    <w:rsid w:val="00CD61A1"/>
    <w:rsid w:val="00CE0F0A"/>
    <w:rsid w:val="00CE285F"/>
    <w:rsid w:val="00CE6451"/>
    <w:rsid w:val="00D00257"/>
    <w:rsid w:val="00D0244F"/>
    <w:rsid w:val="00D106C3"/>
    <w:rsid w:val="00D20F0B"/>
    <w:rsid w:val="00D22DB3"/>
    <w:rsid w:val="00D26569"/>
    <w:rsid w:val="00D324ED"/>
    <w:rsid w:val="00D43B9B"/>
    <w:rsid w:val="00D511C1"/>
    <w:rsid w:val="00D53BDB"/>
    <w:rsid w:val="00D54DC2"/>
    <w:rsid w:val="00D57671"/>
    <w:rsid w:val="00D61DDA"/>
    <w:rsid w:val="00D6255F"/>
    <w:rsid w:val="00D86AD7"/>
    <w:rsid w:val="00D948F1"/>
    <w:rsid w:val="00D97365"/>
    <w:rsid w:val="00D973CC"/>
    <w:rsid w:val="00DA0AF1"/>
    <w:rsid w:val="00DA0FC7"/>
    <w:rsid w:val="00DA3031"/>
    <w:rsid w:val="00DA60B9"/>
    <w:rsid w:val="00DA6631"/>
    <w:rsid w:val="00DA66DB"/>
    <w:rsid w:val="00DB1D27"/>
    <w:rsid w:val="00DC187E"/>
    <w:rsid w:val="00DC7B4B"/>
    <w:rsid w:val="00DD028C"/>
    <w:rsid w:val="00DD1460"/>
    <w:rsid w:val="00DD38E2"/>
    <w:rsid w:val="00DD7263"/>
    <w:rsid w:val="00DD7B7D"/>
    <w:rsid w:val="00DE21DB"/>
    <w:rsid w:val="00DF0D80"/>
    <w:rsid w:val="00DF4BF9"/>
    <w:rsid w:val="00E02925"/>
    <w:rsid w:val="00E15C98"/>
    <w:rsid w:val="00E20C7B"/>
    <w:rsid w:val="00E21CF0"/>
    <w:rsid w:val="00E23366"/>
    <w:rsid w:val="00E26671"/>
    <w:rsid w:val="00E26F58"/>
    <w:rsid w:val="00E375C5"/>
    <w:rsid w:val="00E41D00"/>
    <w:rsid w:val="00E4507E"/>
    <w:rsid w:val="00E55C04"/>
    <w:rsid w:val="00E75426"/>
    <w:rsid w:val="00E7684B"/>
    <w:rsid w:val="00E8081D"/>
    <w:rsid w:val="00E873C9"/>
    <w:rsid w:val="00E95990"/>
    <w:rsid w:val="00EA077D"/>
    <w:rsid w:val="00EA5BD3"/>
    <w:rsid w:val="00EB53BD"/>
    <w:rsid w:val="00EC632F"/>
    <w:rsid w:val="00ED24B5"/>
    <w:rsid w:val="00ED6C3A"/>
    <w:rsid w:val="00ED7F35"/>
    <w:rsid w:val="00EE1B9F"/>
    <w:rsid w:val="00EE7DAF"/>
    <w:rsid w:val="00EF5487"/>
    <w:rsid w:val="00F010AE"/>
    <w:rsid w:val="00F03071"/>
    <w:rsid w:val="00F200CE"/>
    <w:rsid w:val="00F21582"/>
    <w:rsid w:val="00F23E24"/>
    <w:rsid w:val="00F25B50"/>
    <w:rsid w:val="00F269C0"/>
    <w:rsid w:val="00F33F30"/>
    <w:rsid w:val="00F3425E"/>
    <w:rsid w:val="00F3665A"/>
    <w:rsid w:val="00F4032E"/>
    <w:rsid w:val="00F427E9"/>
    <w:rsid w:val="00F47C3C"/>
    <w:rsid w:val="00F53CEC"/>
    <w:rsid w:val="00F54EF2"/>
    <w:rsid w:val="00F6098B"/>
    <w:rsid w:val="00F71F4F"/>
    <w:rsid w:val="00F81F2D"/>
    <w:rsid w:val="00F8250A"/>
    <w:rsid w:val="00FA3593"/>
    <w:rsid w:val="00FA6322"/>
    <w:rsid w:val="00FB0493"/>
    <w:rsid w:val="00FB3556"/>
    <w:rsid w:val="00FB3F22"/>
    <w:rsid w:val="00FC1EE0"/>
    <w:rsid w:val="00FC2809"/>
    <w:rsid w:val="00FC53CD"/>
    <w:rsid w:val="00FD0D88"/>
    <w:rsid w:val="00FD2EFD"/>
    <w:rsid w:val="00FE0D25"/>
    <w:rsid w:val="00FE5659"/>
    <w:rsid w:val="00FE6195"/>
    <w:rsid w:val="00FF2DFE"/>
    <w:rsid w:val="00FF3A9A"/>
    <w:rsid w:val="00FF44CD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2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54">
    <w:name w:val="Font Style54"/>
    <w:uiPriority w:val="99"/>
    <w:rsid w:val="001F0E8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54">
    <w:name w:val="Font Style54"/>
    <w:uiPriority w:val="99"/>
    <w:rsid w:val="001F0E8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74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1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Отдельнова Екатерина Николаевна</dc:creator>
  <cp:lastModifiedBy>Ременюк Кирилл Андреевич</cp:lastModifiedBy>
  <cp:revision>7</cp:revision>
  <cp:lastPrinted>2020-02-03T07:12:00Z</cp:lastPrinted>
  <dcterms:created xsi:type="dcterms:W3CDTF">2020-03-05T13:29:00Z</dcterms:created>
  <dcterms:modified xsi:type="dcterms:W3CDTF">2020-03-05T13:38:00Z</dcterms:modified>
</cp:coreProperties>
</file>